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96" w:rsidRPr="006A6ABE" w:rsidRDefault="006A6ABE" w:rsidP="006A6ABE">
      <w:pPr>
        <w:jc w:val="center"/>
        <w:rPr>
          <w:rFonts w:ascii="微软雅黑" w:eastAsia="微软雅黑" w:hAnsi="微软雅黑" w:cs="Arial"/>
          <w:color w:val="000000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青岛崂山一中2017年</w:t>
      </w:r>
      <w:r w:rsidRPr="006A6ABE">
        <w:rPr>
          <w:rFonts w:ascii="文星标宋" w:eastAsia="文星标宋" w:hAnsi="文星标宋" w:cs="文星标宋" w:hint="eastAsia"/>
          <w:sz w:val="44"/>
          <w:szCs w:val="44"/>
        </w:rPr>
        <w:t>招生简章</w:t>
      </w:r>
    </w:p>
    <w:p w:rsidR="00F96296" w:rsidRPr="00B728FC" w:rsidRDefault="00F96296" w:rsidP="000E4B98">
      <w:pPr>
        <w:pStyle w:val="a6"/>
        <w:spacing w:before="0" w:beforeAutospacing="0" w:after="0" w:afterAutospacing="0"/>
        <w:ind w:firstLine="482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728FC">
        <w:rPr>
          <w:rFonts w:ascii="仿宋_GB2312" w:eastAsia="仿宋_GB2312" w:hAnsi="仿宋_GB2312" w:cs="仿宋_GB2312" w:hint="eastAsia"/>
          <w:sz w:val="32"/>
          <w:szCs w:val="32"/>
        </w:rPr>
        <w:t>（二0一</w:t>
      </w:r>
      <w:r w:rsidR="006A6ABE" w:rsidRPr="00B728FC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Pr="00B728FC">
        <w:rPr>
          <w:rFonts w:ascii="仿宋_GB2312" w:eastAsia="仿宋_GB2312" w:hAnsi="仿宋_GB2312" w:cs="仿宋_GB2312" w:hint="eastAsia"/>
          <w:sz w:val="32"/>
          <w:szCs w:val="32"/>
        </w:rPr>
        <w:t>年四月）</w:t>
      </w:r>
    </w:p>
    <w:p w:rsidR="00F96296" w:rsidRPr="00573D41" w:rsidRDefault="006A6ABE" w:rsidP="000E4B98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32"/>
          <w:szCs w:val="32"/>
        </w:rPr>
      </w:pPr>
      <w:r w:rsidRPr="008674F2">
        <w:rPr>
          <w:rFonts w:ascii="仿宋_GB2312" w:eastAsia="仿宋_GB2312" w:hAnsi="仿宋_GB2312" w:cs="仿宋_GB2312" w:hint="eastAsia"/>
          <w:sz w:val="28"/>
          <w:szCs w:val="28"/>
        </w:rPr>
        <w:t>根据市教育局规定，结合我校的实际情况，特研究制定我校2017</w:t>
      </w:r>
      <w:r w:rsidR="00F96296" w:rsidRPr="008674F2">
        <w:rPr>
          <w:rFonts w:ascii="仿宋_GB2312" w:eastAsia="仿宋_GB2312" w:hAnsi="仿宋_GB2312" w:cs="仿宋_GB2312" w:hint="eastAsia"/>
          <w:sz w:val="28"/>
          <w:szCs w:val="28"/>
        </w:rPr>
        <w:t>年高中招生简章如下</w:t>
      </w:r>
      <w:r w:rsidR="00F96296" w:rsidRPr="00573D41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375E9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96296" w:rsidRPr="008674F2" w:rsidRDefault="00F96296" w:rsidP="000E4B98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 w:rsidRPr="008674F2">
        <w:rPr>
          <w:rFonts w:ascii="仿宋_GB2312" w:eastAsia="仿宋_GB2312" w:hAnsi="仿宋_GB2312" w:cs="仿宋_GB2312" w:hint="eastAsia"/>
          <w:sz w:val="28"/>
          <w:szCs w:val="28"/>
        </w:rPr>
        <w:t>一、学校简介</w:t>
      </w:r>
    </w:p>
    <w:p w:rsidR="00CF00CB" w:rsidRPr="006908FD" w:rsidRDefault="00CF00CB" w:rsidP="006908FD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青岛崂山一中（曲阜师范大学青岛附属中学）是山东省规范化学校，办学水平评估优秀等级</w:t>
      </w:r>
      <w:r w:rsidR="00BD541D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，市教育教学质量先进学校，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山东省语言文字规范化示范校，山东省省级健康促进学校，山东省体育传统项目校（篮球），全国青少年校园足球特色学校，市文明单位标兵，首批市现代化学校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市十佳师德建设先进集体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市中小学德育工作先进集体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市心理教育示范校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市环境友好学校（绿色学校）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市建设节约型学校先进单位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市书香校园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市AAA健康校园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青岛市小班化与创新人才联盟实验学校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中国青少年创客奥林匹克系列活动实验基地</w:t>
      </w:r>
      <w:r w:rsidR="00E835BE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全国创新教育联盟第二届十佳创新名校</w:t>
      </w:r>
      <w:r w:rsidR="00AF7CAC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未来科学家培养教育计划名校。</w:t>
      </w:r>
    </w:p>
    <w:p w:rsidR="00D30940" w:rsidRPr="006908FD" w:rsidRDefault="00D30940" w:rsidP="006908FD">
      <w:pPr>
        <w:adjustRightInd w:val="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学校创建于1995年，位于海尔路</w:t>
      </w:r>
      <w:r w:rsidRPr="006908FD">
        <w:rPr>
          <w:rFonts w:ascii="仿宋_GB2312" w:eastAsia="仿宋_GB2312" w:hAnsi="仿宋_GB2312" w:cs="仿宋_GB2312"/>
          <w:kern w:val="0"/>
          <w:sz w:val="28"/>
          <w:szCs w:val="28"/>
        </w:rPr>
        <w:t>15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号，交通十分便利，环境典雅温馨，设施标准齐全，</w:t>
      </w:r>
      <w:r w:rsidR="00AF7CAC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现有36个教学班，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占地</w:t>
      </w:r>
      <w:r w:rsidRPr="006908FD">
        <w:rPr>
          <w:rFonts w:ascii="仿宋_GB2312" w:eastAsia="仿宋_GB2312" w:hAnsi="仿宋_GB2312" w:cs="仿宋_GB2312"/>
          <w:kern w:val="0"/>
          <w:sz w:val="28"/>
          <w:szCs w:val="28"/>
        </w:rPr>
        <w:t>116.9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亩，可满足所有学生寄宿和就餐。</w:t>
      </w:r>
    </w:p>
    <w:p w:rsidR="00BD541D" w:rsidRPr="006908FD" w:rsidRDefault="00BD541D" w:rsidP="006908FD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学校</w:t>
      </w:r>
      <w:r w:rsidR="00D30940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秉承“实”字校训，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以“为了每一个学生的充分发展”为办学理念，培育</w:t>
      </w:r>
      <w:r w:rsidRPr="006908FD">
        <w:rPr>
          <w:rFonts w:ascii="仿宋_GB2312" w:eastAsia="仿宋_GB2312" w:hAnsi="仿宋_GB2312" w:cs="仿宋_GB2312"/>
          <w:kern w:val="0"/>
          <w:sz w:val="28"/>
          <w:szCs w:val="28"/>
        </w:rPr>
        <w:t xml:space="preserve"> 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“德性笃实、知识富实、身体健实，有责任感、富有创新精神和实践能力的高中生”为教育目标，“精细的管理，优质的服务，扎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实的工作，出色的成绩”为工作追求。</w:t>
      </w:r>
    </w:p>
    <w:p w:rsidR="00BD541D" w:rsidRPr="006908FD" w:rsidRDefault="00BD541D" w:rsidP="006908FD">
      <w:pPr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学校牢固树立人才多样化发展观，2012年开设国学素养实验班，2014年开设科技创新实验班，</w:t>
      </w:r>
      <w:r w:rsidR="008D4A20">
        <w:rPr>
          <w:rFonts w:ascii="仿宋_GB2312" w:eastAsia="仿宋_GB2312" w:hAnsi="仿宋_GB2312" w:cs="仿宋_GB2312" w:hint="eastAsia"/>
          <w:kern w:val="0"/>
          <w:sz w:val="28"/>
          <w:szCs w:val="28"/>
        </w:rPr>
        <w:t>注重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特色实验班研究和小班化教学研究，探索“文理融合”特色教育取得了突出的成绩。</w:t>
      </w:r>
      <w:r w:rsidR="009602F3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我校在全市较早实施分层选课走班试验，为</w:t>
      </w:r>
      <w:r w:rsidR="009602F3" w:rsidRPr="006908FD">
        <w:rPr>
          <w:rFonts w:ascii="仿宋_GB2312" w:eastAsia="仿宋_GB2312" w:hAnsi="仿宋_GB2312" w:cs="仿宋_GB2312"/>
          <w:kern w:val="0"/>
          <w:sz w:val="28"/>
          <w:szCs w:val="28"/>
        </w:rPr>
        <w:t>2017</w:t>
      </w:r>
      <w:r w:rsidR="009602F3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级面对的新高考改革充分准备。学校特色的科技创新课程、国学课程、篮球课程、足球课程、奥赛课程等课程体系促进了学生全面加特长发展。科技班、国学班成</w:t>
      </w:r>
      <w:r w:rsidR="009602F3" w:rsidRPr="008A19B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绩突</w:t>
      </w:r>
      <w:r w:rsidR="009602F3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出，男子篮球队享誉全省，健身操队、科技创新社团、四叶文心社团等明星社团岛城知名。活动丰富多彩，学生多元化</w:t>
      </w:r>
      <w:r w:rsidR="009602F3" w:rsidRPr="008A19B2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成才。据媒</w:t>
      </w:r>
      <w:r w:rsidR="009602F3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体统计，</w:t>
      </w:r>
      <w:r w:rsidR="009602F3" w:rsidRPr="006908FD">
        <w:rPr>
          <w:rFonts w:ascii="仿宋_GB2312" w:eastAsia="仿宋_GB2312" w:hAnsi="仿宋_GB2312" w:cs="仿宋_GB2312"/>
          <w:kern w:val="0"/>
          <w:sz w:val="28"/>
          <w:szCs w:val="28"/>
        </w:rPr>
        <w:t>2016</w:t>
      </w:r>
      <w:r w:rsidR="009602F3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年我校进入自主招生全国</w:t>
      </w:r>
      <w:r w:rsidR="009602F3" w:rsidRPr="006908FD">
        <w:rPr>
          <w:rFonts w:ascii="仿宋_GB2312" w:eastAsia="仿宋_GB2312" w:hAnsi="仿宋_GB2312" w:cs="仿宋_GB2312"/>
          <w:kern w:val="0"/>
          <w:sz w:val="28"/>
          <w:szCs w:val="28"/>
        </w:rPr>
        <w:t>500</w:t>
      </w:r>
      <w:r w:rsidR="009602F3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强。奥赛获奖紧追岛城四所历史名校之后。</w:t>
      </w:r>
    </w:p>
    <w:p w:rsidR="00A87EE1" w:rsidRPr="006908FD" w:rsidRDefault="009602F3" w:rsidP="006908FD">
      <w:pPr>
        <w:adjustRightInd w:val="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 w:rsidR="00D30940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学校</w:t>
      </w:r>
      <w:r w:rsidR="00A87EE1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拥</w:t>
      </w:r>
      <w:r w:rsidR="00D30940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有一支事业心强、教学业务水平高的优秀教师队伍，</w:t>
      </w:r>
      <w:r w:rsidR="00A87EE1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现有教职工163人，硕士学位37人，区市级以上优秀教师44人，区级以上教学能手65人，市优秀专业人才26人，</w:t>
      </w:r>
      <w:r w:rsidR="001568C2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30余</w:t>
      </w:r>
      <w:r w:rsidR="00A87EE1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位教师获</w:t>
      </w:r>
      <w:r w:rsidR="001568C2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国家、省、市</w:t>
      </w:r>
      <w:r w:rsidR="00A87EE1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优质课</w:t>
      </w:r>
      <w:r w:rsidR="001568C2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比赛</w:t>
      </w:r>
      <w:r w:rsidR="00A87EE1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一等奖。我校</w:t>
      </w:r>
      <w:r w:rsidR="00A87EE1" w:rsidRPr="006908FD">
        <w:rPr>
          <w:rFonts w:ascii="仿宋_GB2312" w:eastAsia="仿宋_GB2312" w:hAnsi="仿宋_GB2312" w:cs="仿宋_GB2312"/>
          <w:kern w:val="0"/>
          <w:sz w:val="28"/>
          <w:szCs w:val="28"/>
        </w:rPr>
        <w:t>11</w:t>
      </w:r>
      <w:r w:rsidR="00A87EE1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个学科入选青岛市教学改革学科</w:t>
      </w:r>
      <w:r w:rsidR="00DC2654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建设试验</w:t>
      </w:r>
      <w:r w:rsidR="00A87EE1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基地，优质的师资力量，辛勤的敬业奉献</w:t>
      </w:r>
      <w:r w:rsidR="00010608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="00A87EE1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严格的精细管理，教育教学质量连年攀升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="001568C2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赢得了学生、家长和社会</w:t>
      </w:r>
      <w:r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的赞誉</w:t>
      </w:r>
      <w:r w:rsidR="001568C2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:rsidR="00324144" w:rsidRPr="006908FD" w:rsidRDefault="005C1469" w:rsidP="006908FD">
      <w:pPr>
        <w:adjustRightInd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 w:rsidR="00324144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青岛市构建了教育发展的大格局，高中招生政策不断优化，崂山一中</w:t>
      </w:r>
      <w:r w:rsidR="00324144" w:rsidRPr="006908FD">
        <w:rPr>
          <w:rFonts w:ascii="仿宋_GB2312" w:eastAsia="仿宋_GB2312" w:hAnsi="仿宋_GB2312" w:cs="仿宋_GB2312"/>
          <w:kern w:val="0"/>
          <w:sz w:val="28"/>
          <w:szCs w:val="28"/>
        </w:rPr>
        <w:t>2017</w:t>
      </w:r>
      <w:r w:rsidR="00324144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开始面向市内三区和崂山区招生。随着市教育局的资金与政策支持，招生区域的扩大，为这所创建</w:t>
      </w:r>
      <w:r w:rsidR="00324144" w:rsidRPr="006908FD">
        <w:rPr>
          <w:rFonts w:ascii="仿宋_GB2312" w:eastAsia="仿宋_GB2312" w:hAnsi="仿宋_GB2312" w:cs="仿宋_GB2312"/>
          <w:kern w:val="0"/>
          <w:sz w:val="28"/>
          <w:szCs w:val="28"/>
        </w:rPr>
        <w:t>22</w:t>
      </w:r>
      <w:r w:rsidR="00324144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年的学校开启了腾飞发展的新时期。学校传承优良办学经验，走优质精品教育之路，用心引领每一个孩子踏实成长、稳健成才。乘上划市局东风，目前学校在精</w:t>
      </w:r>
      <w:r w:rsidR="00324144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细化、内涵化、多元化发展步伐加快，学校领导班子坚持科学发展观，立足高点定位，致力务实创新</w:t>
      </w:r>
      <w:r w:rsidR="006908FD" w:rsidRPr="006908FD">
        <w:rPr>
          <w:rFonts w:ascii="仿宋_GB2312" w:eastAsia="仿宋_GB2312" w:hAnsi="仿宋_GB2312" w:cs="仿宋_GB2312" w:hint="eastAsia"/>
          <w:kern w:val="0"/>
          <w:sz w:val="28"/>
          <w:szCs w:val="28"/>
        </w:rPr>
        <w:t>，创办“质量突出、特色鲜明、内涵丰富”的优质高中。</w:t>
      </w:r>
    </w:p>
    <w:p w:rsidR="00F96296" w:rsidRPr="008674F2" w:rsidRDefault="00573D41" w:rsidP="006908FD">
      <w:pPr>
        <w:pStyle w:val="a6"/>
        <w:spacing w:before="0" w:beforeAutospacing="0" w:after="0" w:afterAutospacing="0"/>
        <w:ind w:firstLine="480"/>
        <w:rPr>
          <w:rFonts w:ascii="仿宋_GB2312" w:eastAsia="仿宋_GB2312" w:hAnsi="仿宋_GB2312" w:cs="仿宋_GB2312"/>
          <w:sz w:val="28"/>
          <w:szCs w:val="28"/>
        </w:rPr>
      </w:pPr>
      <w:r w:rsidRPr="008674F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F96296" w:rsidRPr="008674F2">
        <w:rPr>
          <w:rFonts w:ascii="仿宋_GB2312" w:eastAsia="仿宋_GB2312" w:hAnsi="仿宋_GB2312" w:cs="仿宋_GB2312" w:hint="eastAsia"/>
          <w:sz w:val="28"/>
          <w:szCs w:val="28"/>
        </w:rPr>
        <w:t>二、招生简章</w:t>
      </w:r>
    </w:p>
    <w:p w:rsidR="008C6590" w:rsidRPr="008674F2" w:rsidRDefault="00573D41" w:rsidP="00A213A4">
      <w:pPr>
        <w:pStyle w:val="a6"/>
        <w:spacing w:before="0" w:beforeAutospacing="0" w:after="0" w:afterAutospacing="0" w:line="420" w:lineRule="atLeast"/>
        <w:ind w:firstLine="480"/>
        <w:rPr>
          <w:rFonts w:ascii="仿宋_GB2312" w:eastAsia="仿宋_GB2312" w:hAnsi="仿宋_GB2312" w:cs="仿宋_GB2312"/>
          <w:sz w:val="28"/>
          <w:szCs w:val="28"/>
        </w:rPr>
      </w:pPr>
      <w:r w:rsidRPr="008674F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F96296" w:rsidRPr="008674F2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8C6590" w:rsidRPr="008674F2">
        <w:rPr>
          <w:rFonts w:ascii="仿宋_GB2312" w:eastAsia="仿宋_GB2312" w:hAnsi="仿宋_GB2312" w:cs="仿宋_GB2312" w:hint="eastAsia"/>
          <w:sz w:val="28"/>
          <w:szCs w:val="28"/>
        </w:rPr>
        <w:t xml:space="preserve">. </w:t>
      </w:r>
      <w:r w:rsidR="00F96296" w:rsidRPr="008674F2">
        <w:rPr>
          <w:rFonts w:ascii="仿宋_GB2312" w:eastAsia="仿宋_GB2312" w:hAnsi="仿宋_GB2312" w:cs="仿宋_GB2312" w:hint="eastAsia"/>
          <w:sz w:val="28"/>
          <w:szCs w:val="28"/>
        </w:rPr>
        <w:t>招生计划：</w:t>
      </w:r>
      <w:r w:rsidR="008C6590" w:rsidRPr="008674F2">
        <w:rPr>
          <w:rFonts w:ascii="仿宋_GB2312" w:eastAsia="仿宋_GB2312" w:hAnsi="仿宋_GB2312" w:cs="仿宋_GB2312" w:hint="eastAsia"/>
          <w:sz w:val="28"/>
          <w:szCs w:val="28"/>
        </w:rPr>
        <w:t>根据市教育局招生政策和计划，我校今年共招收12个班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，其中面向市内三区和崂山区</w:t>
      </w:r>
      <w:r w:rsidR="0023317F">
        <w:rPr>
          <w:rFonts w:ascii="仿宋_GB2312" w:eastAsia="仿宋_GB2312" w:hAnsi="仿宋_GB2312" w:cs="仿宋_GB2312" w:hint="eastAsia"/>
          <w:sz w:val="28"/>
          <w:szCs w:val="28"/>
        </w:rPr>
        <w:t>（简称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“四区”</w:t>
      </w:r>
      <w:r w:rsidR="0023317F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招</w:t>
      </w:r>
      <w:r w:rsidR="0023317F">
        <w:rPr>
          <w:rFonts w:ascii="仿宋_GB2312" w:eastAsia="仿宋_GB2312" w:hAnsi="仿宋_GB2312" w:cs="仿宋_GB2312" w:hint="eastAsia"/>
          <w:sz w:val="28"/>
          <w:szCs w:val="28"/>
        </w:rPr>
        <w:t>收</w:t>
      </w:r>
      <w:r w:rsidR="0023317F" w:rsidRPr="008674F2">
        <w:rPr>
          <w:rFonts w:ascii="仿宋_GB2312" w:eastAsia="仿宋_GB2312" w:hAnsi="仿宋_GB2312" w:cs="仿宋_GB2312" w:hint="eastAsia"/>
          <w:sz w:val="28"/>
          <w:szCs w:val="28"/>
        </w:rPr>
        <w:t>6个班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，面向崂山区</w:t>
      </w:r>
      <w:r w:rsidR="0023317F" w:rsidRPr="008674F2">
        <w:rPr>
          <w:rFonts w:ascii="仿宋_GB2312" w:eastAsia="仿宋_GB2312" w:hAnsi="仿宋_GB2312" w:cs="仿宋_GB2312" w:hint="eastAsia"/>
          <w:sz w:val="28"/>
          <w:szCs w:val="28"/>
        </w:rPr>
        <w:t>单独</w:t>
      </w:r>
      <w:r w:rsidR="0023317F" w:rsidRPr="0023317F">
        <w:rPr>
          <w:rFonts w:ascii="仿宋_GB2312" w:eastAsia="仿宋_GB2312" w:hAnsi="仿宋_GB2312" w:cs="仿宋_GB2312" w:hint="eastAsia"/>
          <w:sz w:val="28"/>
          <w:szCs w:val="28"/>
        </w:rPr>
        <w:t>招收6个班</w:t>
      </w:r>
      <w:r w:rsidR="00DC598D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7A0C4D" w:rsidRPr="008674F2">
        <w:rPr>
          <w:rFonts w:ascii="仿宋_GB2312" w:eastAsia="仿宋_GB2312" w:hAnsi="仿宋_GB2312" w:cs="仿宋_GB2312" w:hint="eastAsia"/>
          <w:sz w:val="28"/>
          <w:szCs w:val="28"/>
        </w:rPr>
        <w:t>具体见下表。</w:t>
      </w:r>
    </w:p>
    <w:p w:rsidR="00B118DA" w:rsidRPr="005D3DAE" w:rsidRDefault="002944A5" w:rsidP="00A213A4">
      <w:pPr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5D3DAE">
        <w:rPr>
          <w:rFonts w:ascii="仿宋_GB2312" w:eastAsia="仿宋_GB2312" w:hAnsi="仿宋_GB2312" w:cs="仿宋_GB2312" w:hint="eastAsia"/>
          <w:kern w:val="0"/>
          <w:sz w:val="28"/>
          <w:szCs w:val="28"/>
        </w:rPr>
        <w:t>崂山一中</w:t>
      </w:r>
      <w:r w:rsidR="00B118DA" w:rsidRPr="005D3DAE">
        <w:rPr>
          <w:rFonts w:ascii="仿宋_GB2312" w:eastAsia="仿宋_GB2312" w:hAnsi="仿宋_GB2312" w:cs="仿宋_GB2312" w:hint="eastAsia"/>
          <w:kern w:val="0"/>
          <w:sz w:val="28"/>
          <w:szCs w:val="28"/>
        </w:rPr>
        <w:t>2017年招生计划</w:t>
      </w:r>
    </w:p>
    <w:tbl>
      <w:tblPr>
        <w:tblStyle w:val="a9"/>
        <w:tblW w:w="0" w:type="auto"/>
        <w:tblLook w:val="04A0"/>
      </w:tblPr>
      <w:tblGrid>
        <w:gridCol w:w="1101"/>
        <w:gridCol w:w="1424"/>
        <w:gridCol w:w="993"/>
        <w:gridCol w:w="985"/>
        <w:gridCol w:w="2409"/>
        <w:gridCol w:w="1567"/>
      </w:tblGrid>
      <w:tr w:rsidR="000D179E" w:rsidRPr="005D3DAE" w:rsidTr="002976C7">
        <w:tc>
          <w:tcPr>
            <w:tcW w:w="2525" w:type="dxa"/>
            <w:gridSpan w:val="2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:rsidR="000D179E" w:rsidRPr="005D3DAE" w:rsidRDefault="000D179E" w:rsidP="00F70274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班</w:t>
            </w:r>
            <w:r w:rsidR="00F7027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985" w:type="dxa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招生范围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0D179E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976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志愿代码</w:t>
            </w:r>
          </w:p>
        </w:tc>
      </w:tr>
      <w:tr w:rsidR="000D179E" w:rsidRPr="005D3DAE" w:rsidTr="002976C7">
        <w:tc>
          <w:tcPr>
            <w:tcW w:w="2525" w:type="dxa"/>
            <w:gridSpan w:val="2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自主招生班</w:t>
            </w:r>
          </w:p>
        </w:tc>
        <w:tc>
          <w:tcPr>
            <w:tcW w:w="993" w:type="dxa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85" w:type="dxa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市内三区、崂山区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0D179E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/</w:t>
            </w:r>
          </w:p>
        </w:tc>
      </w:tr>
      <w:tr w:rsidR="000D179E" w:rsidRPr="005D3DAE" w:rsidTr="002976C7">
        <w:trPr>
          <w:trHeight w:val="338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0D179E" w:rsidRPr="005D3DAE" w:rsidRDefault="007F7F2D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A19B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特色</w:t>
            </w:r>
            <w:r w:rsidR="000D179E"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179E" w:rsidRPr="00F66A90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科技班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市内三区、崂山区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179E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976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681</w:t>
            </w:r>
          </w:p>
        </w:tc>
      </w:tr>
      <w:tr w:rsidR="000D179E" w:rsidRPr="005D3DAE" w:rsidTr="002976C7">
        <w:trPr>
          <w:trHeight w:val="30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0D179E" w:rsidRPr="005D3DAE" w:rsidRDefault="000D179E" w:rsidP="002976C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国学班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79E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976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682</w:t>
            </w:r>
          </w:p>
        </w:tc>
      </w:tr>
      <w:tr w:rsidR="000D179E" w:rsidRPr="005D3DAE" w:rsidTr="002976C7">
        <w:tc>
          <w:tcPr>
            <w:tcW w:w="2525" w:type="dxa"/>
            <w:gridSpan w:val="2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普通班</w:t>
            </w:r>
          </w:p>
        </w:tc>
        <w:tc>
          <w:tcPr>
            <w:tcW w:w="993" w:type="dxa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85" w:type="dxa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市内三区、崂山区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0D179E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976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680</w:t>
            </w:r>
          </w:p>
        </w:tc>
      </w:tr>
      <w:tr w:rsidR="000D179E" w:rsidRPr="005D3DAE" w:rsidTr="002976C7">
        <w:trPr>
          <w:trHeight w:val="536"/>
        </w:trPr>
        <w:tc>
          <w:tcPr>
            <w:tcW w:w="2525" w:type="dxa"/>
            <w:gridSpan w:val="2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综合育人实验班</w:t>
            </w:r>
          </w:p>
        </w:tc>
        <w:tc>
          <w:tcPr>
            <w:tcW w:w="993" w:type="dxa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85" w:type="dxa"/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0D179E" w:rsidRPr="005D3DAE" w:rsidRDefault="000D179E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崂山区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0D179E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976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683</w:t>
            </w:r>
          </w:p>
        </w:tc>
      </w:tr>
      <w:tr w:rsidR="002976C7" w:rsidRPr="005D3DAE" w:rsidTr="002976C7">
        <w:tc>
          <w:tcPr>
            <w:tcW w:w="2525" w:type="dxa"/>
            <w:gridSpan w:val="2"/>
            <w:vAlign w:val="center"/>
          </w:tcPr>
          <w:p w:rsidR="002976C7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崂山班</w:t>
            </w:r>
          </w:p>
        </w:tc>
        <w:tc>
          <w:tcPr>
            <w:tcW w:w="993" w:type="dxa"/>
            <w:vAlign w:val="center"/>
          </w:tcPr>
          <w:p w:rsidR="002976C7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976C7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6C7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崂山区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76C7" w:rsidRPr="002976C7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976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684</w:t>
            </w:r>
          </w:p>
        </w:tc>
      </w:tr>
      <w:tr w:rsidR="002976C7" w:rsidRPr="005D3DAE" w:rsidTr="002976C7">
        <w:tc>
          <w:tcPr>
            <w:tcW w:w="2525" w:type="dxa"/>
            <w:gridSpan w:val="2"/>
            <w:vAlign w:val="center"/>
          </w:tcPr>
          <w:p w:rsidR="002976C7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993" w:type="dxa"/>
            <w:vAlign w:val="center"/>
          </w:tcPr>
          <w:p w:rsidR="002976C7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D3DA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2976C7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tcBorders>
              <w:left w:val="single" w:sz="4" w:space="0" w:color="auto"/>
            </w:tcBorders>
            <w:vAlign w:val="center"/>
          </w:tcPr>
          <w:p w:rsidR="002976C7" w:rsidRPr="005D3DAE" w:rsidRDefault="002976C7" w:rsidP="002976C7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6E1941" w:rsidRDefault="00573D41" w:rsidP="001D66BF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 w:rsidRPr="008674F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2. 自主招生班2个，面向</w:t>
      </w:r>
      <w:r w:rsidR="002F4F23" w:rsidRPr="008674F2">
        <w:rPr>
          <w:rFonts w:ascii="仿宋_GB2312" w:eastAsia="仿宋_GB2312" w:hAnsi="仿宋_GB2312" w:cs="仿宋_GB2312" w:hint="eastAsia"/>
          <w:sz w:val="28"/>
          <w:szCs w:val="28"/>
        </w:rPr>
        <w:t>市内三区和崂山区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招生。每班40人，共80人，单独编班，小班化教学。具体办法详见《青岛崂山一中2017年自主招生实施方案》。</w:t>
      </w:r>
    </w:p>
    <w:p w:rsidR="00F63583" w:rsidRPr="008674F2" w:rsidRDefault="00573D41" w:rsidP="001D66BF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 w:rsidRPr="008674F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3.</w:t>
      </w:r>
      <w:r w:rsidR="00F63583" w:rsidRPr="008674F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621C4D" w:rsidRPr="008A19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特色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班2个（科技创新班和国学素养班，以下简称“科技班”“国学班”）</w:t>
      </w:r>
      <w:r w:rsidR="00F63583" w:rsidRPr="008674F2">
        <w:rPr>
          <w:rFonts w:ascii="仿宋_GB2312" w:eastAsia="仿宋_GB2312" w:hAnsi="仿宋_GB2312" w:cs="仿宋_GB2312" w:hint="eastAsia"/>
          <w:sz w:val="28"/>
          <w:szCs w:val="28"/>
        </w:rPr>
        <w:t>、普通班2个，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面向</w:t>
      </w:r>
      <w:r w:rsidR="002F4F23" w:rsidRPr="008674F2">
        <w:rPr>
          <w:rFonts w:ascii="仿宋_GB2312" w:eastAsia="仿宋_GB2312" w:hAnsi="仿宋_GB2312" w:cs="仿宋_GB2312" w:hint="eastAsia"/>
          <w:sz w:val="28"/>
          <w:szCs w:val="28"/>
        </w:rPr>
        <w:t>市内三区和崂山区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招生。每班40人，共80人，单独编班，小班化教学。</w:t>
      </w:r>
      <w:r w:rsidR="00F63583" w:rsidRPr="008674F2">
        <w:rPr>
          <w:rFonts w:ascii="仿宋_GB2312" w:eastAsia="仿宋_GB2312" w:hAnsi="仿宋_GB2312" w:cs="仿宋_GB2312" w:hint="eastAsia"/>
          <w:sz w:val="28"/>
          <w:szCs w:val="28"/>
        </w:rPr>
        <w:t>报考“科技班”或“国学班”志愿而未被</w:t>
      </w:r>
      <w:r w:rsidR="00F63583" w:rsidRPr="008674F2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录取的考生，该志愿等同于报考崂山一中普通班志愿，参加我校普通班录取。第一志愿报考“科技班”或“国学班“的指标生，在普通班录取时享受指标生待遇。</w:t>
      </w:r>
    </w:p>
    <w:p w:rsidR="00EC4778" w:rsidRPr="008674F2" w:rsidRDefault="006E1941" w:rsidP="001D66BF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F97479" w:rsidRPr="008674F2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5A52A8" w:rsidRPr="008674F2">
        <w:rPr>
          <w:rFonts w:ascii="仿宋_GB2312" w:eastAsia="仿宋_GB2312" w:hAnsi="仿宋_GB2312" w:cs="仿宋_GB2312" w:hint="eastAsia"/>
          <w:sz w:val="28"/>
          <w:szCs w:val="28"/>
        </w:rPr>
        <w:t xml:space="preserve">. 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单独面向崂山区招收6个属地班，</w:t>
      </w:r>
      <w:r w:rsidR="002043DA">
        <w:rPr>
          <w:rFonts w:ascii="仿宋_GB2312" w:eastAsia="仿宋_GB2312" w:hAnsi="仿宋_GB2312" w:cs="仿宋_GB2312" w:hint="eastAsia"/>
          <w:sz w:val="28"/>
          <w:szCs w:val="28"/>
        </w:rPr>
        <w:t>包括</w:t>
      </w:r>
      <w:r w:rsidR="00EC4778" w:rsidRPr="008674F2">
        <w:rPr>
          <w:rFonts w:ascii="仿宋_GB2312" w:eastAsia="仿宋_GB2312" w:hAnsi="仿宋_GB2312" w:cs="仿宋_GB2312" w:hint="eastAsia"/>
          <w:sz w:val="28"/>
          <w:szCs w:val="28"/>
        </w:rPr>
        <w:t>2个综合育人实验班，4</w:t>
      </w:r>
      <w:r w:rsidR="00C86F15" w:rsidRPr="008674F2">
        <w:rPr>
          <w:rFonts w:ascii="仿宋_GB2312" w:eastAsia="仿宋_GB2312" w:hAnsi="仿宋_GB2312" w:cs="仿宋_GB2312" w:hint="eastAsia"/>
          <w:sz w:val="28"/>
          <w:szCs w:val="28"/>
        </w:rPr>
        <w:t>个崂山属地普通班，招生人数由市教</w:t>
      </w:r>
      <w:r w:rsidR="00C86F15" w:rsidRPr="008A19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育局确定。</w:t>
      </w:r>
    </w:p>
    <w:p w:rsidR="00642036" w:rsidRDefault="00573D41" w:rsidP="00642036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 w:rsidRPr="008674F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F97479" w:rsidRPr="008674F2">
        <w:rPr>
          <w:rFonts w:ascii="仿宋_GB2312" w:eastAsia="仿宋_GB2312" w:hAnsi="仿宋_GB2312" w:cs="仿宋_GB2312" w:hint="eastAsia"/>
          <w:sz w:val="28"/>
          <w:szCs w:val="28"/>
        </w:rPr>
        <w:t>5.</w:t>
      </w:r>
      <w:r w:rsidR="003805A8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招收体育、艺术特长生</w:t>
      </w:r>
      <w:r w:rsidR="00642036" w:rsidRPr="00642036">
        <w:rPr>
          <w:rFonts w:ascii="仿宋_GB2312" w:eastAsia="仿宋_GB2312" w:hAnsi="仿宋_GB2312" w:cs="仿宋_GB2312"/>
          <w:sz w:val="28"/>
          <w:szCs w:val="28"/>
        </w:rPr>
        <w:t>27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人，其中田径</w:t>
      </w:r>
      <w:r w:rsidR="00642036" w:rsidRPr="00642036">
        <w:rPr>
          <w:rFonts w:ascii="仿宋_GB2312" w:eastAsia="仿宋_GB2312" w:hAnsi="仿宋_GB2312" w:cs="仿宋_GB2312"/>
          <w:sz w:val="28"/>
          <w:szCs w:val="28"/>
        </w:rPr>
        <w:t>7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人、男子篮球</w:t>
      </w:r>
      <w:r w:rsidR="00642036" w:rsidRPr="00642036">
        <w:rPr>
          <w:rFonts w:ascii="仿宋_GB2312" w:eastAsia="仿宋_GB2312" w:hAnsi="仿宋_GB2312" w:cs="仿宋_GB2312"/>
          <w:sz w:val="28"/>
          <w:szCs w:val="28"/>
        </w:rPr>
        <w:t>11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人、音乐</w:t>
      </w:r>
      <w:r w:rsidR="00642036" w:rsidRPr="00642036">
        <w:rPr>
          <w:rFonts w:ascii="仿宋_GB2312" w:eastAsia="仿宋_GB2312" w:hAnsi="仿宋_GB2312" w:cs="仿宋_GB2312"/>
          <w:sz w:val="28"/>
          <w:szCs w:val="28"/>
        </w:rPr>
        <w:t>4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人、美术</w:t>
      </w:r>
      <w:r w:rsidR="00642036" w:rsidRPr="00642036">
        <w:rPr>
          <w:rFonts w:ascii="仿宋_GB2312" w:eastAsia="仿宋_GB2312" w:hAnsi="仿宋_GB2312" w:cs="仿宋_GB2312"/>
          <w:sz w:val="28"/>
          <w:szCs w:val="28"/>
        </w:rPr>
        <w:t>5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人</w:t>
      </w:r>
      <w:r w:rsidR="00307BBF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143889" w:rsidRPr="00642036">
        <w:rPr>
          <w:rFonts w:ascii="仿宋_GB2312" w:eastAsia="仿宋_GB2312" w:hAnsi="仿宋_GB2312" w:cs="仿宋_GB2312" w:hint="eastAsia"/>
          <w:sz w:val="28"/>
          <w:szCs w:val="28"/>
        </w:rPr>
        <w:t>招收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男子足球后备人才</w:t>
      </w:r>
      <w:r w:rsidR="00642036" w:rsidRPr="00642036">
        <w:rPr>
          <w:rFonts w:ascii="仿宋_GB2312" w:eastAsia="仿宋_GB2312" w:hAnsi="仿宋_GB2312" w:cs="仿宋_GB2312"/>
          <w:sz w:val="28"/>
          <w:szCs w:val="28"/>
        </w:rPr>
        <w:t>11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人。面向</w:t>
      </w:r>
      <w:r w:rsidR="002F4F23" w:rsidRPr="008674F2">
        <w:rPr>
          <w:rFonts w:ascii="仿宋_GB2312" w:eastAsia="仿宋_GB2312" w:hAnsi="仿宋_GB2312" w:cs="仿宋_GB2312" w:hint="eastAsia"/>
          <w:sz w:val="28"/>
          <w:szCs w:val="28"/>
        </w:rPr>
        <w:t>市内三区和崂山区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招生。详见《崂山一中</w:t>
      </w:r>
      <w:r w:rsidR="00642036" w:rsidRPr="00642036">
        <w:rPr>
          <w:rFonts w:ascii="仿宋_GB2312" w:eastAsia="仿宋_GB2312" w:hAnsi="仿宋_GB2312" w:cs="仿宋_GB2312"/>
          <w:sz w:val="28"/>
          <w:szCs w:val="28"/>
        </w:rPr>
        <w:t>2017</w:t>
      </w:r>
      <w:r w:rsidR="00642036" w:rsidRPr="00642036">
        <w:rPr>
          <w:rFonts w:ascii="仿宋_GB2312" w:eastAsia="仿宋_GB2312" w:hAnsi="仿宋_GB2312" w:cs="仿宋_GB2312" w:hint="eastAsia"/>
          <w:sz w:val="28"/>
          <w:szCs w:val="28"/>
        </w:rPr>
        <w:t>年体育、艺术特长生及足球后备人才招生工作方案》。</w:t>
      </w:r>
    </w:p>
    <w:p w:rsidR="007330DE" w:rsidRPr="001D66BF" w:rsidRDefault="00573D41" w:rsidP="00642036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 w:rsidRPr="001D66BF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Pr="001D66BF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联系方式</w:t>
      </w:r>
    </w:p>
    <w:p w:rsidR="00A213A4" w:rsidRDefault="007330DE" w:rsidP="00A213A4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 w:rsidRPr="001D66BF">
        <w:rPr>
          <w:rFonts w:ascii="仿宋_GB2312" w:eastAsia="仿宋_GB2312" w:hAnsi="仿宋_GB2312" w:cs="仿宋_GB2312" w:hint="eastAsia"/>
          <w:sz w:val="28"/>
          <w:szCs w:val="28"/>
        </w:rPr>
        <w:t xml:space="preserve"> 咨询电话：88602798（教务处）  8860</w:t>
      </w:r>
      <w:r w:rsidR="00CA06B0">
        <w:rPr>
          <w:rFonts w:ascii="仿宋_GB2312" w:eastAsia="仿宋_GB2312" w:hAnsi="仿宋_GB2312" w:cs="仿宋_GB2312" w:hint="eastAsia"/>
          <w:sz w:val="28"/>
          <w:szCs w:val="28"/>
        </w:rPr>
        <w:t>2799</w:t>
      </w:r>
      <w:r w:rsidRPr="001D66BF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874AF1">
        <w:rPr>
          <w:rFonts w:ascii="仿宋_GB2312" w:eastAsia="仿宋_GB2312" w:hAnsi="仿宋_GB2312" w:cs="仿宋_GB2312" w:hint="eastAsia"/>
          <w:sz w:val="28"/>
          <w:szCs w:val="28"/>
        </w:rPr>
        <w:t>学生处</w:t>
      </w:r>
      <w:r w:rsidRPr="001D66BF">
        <w:rPr>
          <w:rFonts w:ascii="仿宋_GB2312" w:eastAsia="仿宋_GB2312" w:hAnsi="仿宋_GB2312" w:cs="仿宋_GB2312" w:hint="eastAsia"/>
          <w:sz w:val="28"/>
          <w:szCs w:val="28"/>
        </w:rPr>
        <w:t xml:space="preserve">） </w:t>
      </w:r>
      <w:r w:rsidR="00874AF1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1D66BF">
        <w:rPr>
          <w:rFonts w:ascii="仿宋_GB2312" w:eastAsia="仿宋_GB2312" w:hAnsi="仿宋_GB2312" w:cs="仿宋_GB2312" w:hint="eastAsia"/>
          <w:sz w:val="28"/>
          <w:szCs w:val="28"/>
        </w:rPr>
        <w:t>8601771（校办公室）</w:t>
      </w:r>
    </w:p>
    <w:p w:rsidR="007330DE" w:rsidRPr="001D66BF" w:rsidRDefault="00A213A4" w:rsidP="00A213A4">
      <w:pPr>
        <w:pStyle w:val="a6"/>
        <w:spacing w:before="0" w:beforeAutospacing="0" w:after="0" w:afterAutospacing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 xml:space="preserve">监督电话：88601399  </w:t>
      </w:r>
    </w:p>
    <w:p w:rsidR="007330DE" w:rsidRPr="001D66BF" w:rsidRDefault="00BD2470" w:rsidP="001D66BF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咨询QQ群：590070856</w:t>
      </w:r>
    </w:p>
    <w:p w:rsidR="007330DE" w:rsidRPr="001D66BF" w:rsidRDefault="00BD2470" w:rsidP="001D66BF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 xml:space="preserve">微信公众号：Laoyixiaoyouhui（“崂一校友会”全拼）  </w:t>
      </w:r>
    </w:p>
    <w:p w:rsidR="007330DE" w:rsidRPr="001D66BF" w:rsidRDefault="00BD2470" w:rsidP="001D66BF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 xml:space="preserve">学校网站网址：http:// www.ls1.qdedu.net </w:t>
      </w:r>
    </w:p>
    <w:p w:rsidR="007330DE" w:rsidRPr="001D66BF" w:rsidRDefault="00BD2470" w:rsidP="001D66BF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 xml:space="preserve">学校地址：青岛市海尔路15号 </w:t>
      </w:r>
    </w:p>
    <w:p w:rsidR="007330DE" w:rsidRDefault="00BD2470" w:rsidP="001D66BF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公交站：崂山一中站（</w:t>
      </w:r>
      <w:r w:rsidR="00573D41" w:rsidRPr="001D66BF">
        <w:rPr>
          <w:rFonts w:ascii="仿宋_GB2312" w:eastAsia="仿宋_GB2312" w:hAnsi="仿宋_GB2312" w:cs="仿宋_GB2312" w:hint="eastAsia"/>
          <w:sz w:val="28"/>
          <w:szCs w:val="28"/>
        </w:rPr>
        <w:t>位于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海尔路），途经公交线路有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102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119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119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路区间，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125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126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230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312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313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375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386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路环线，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389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606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609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611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路，</w:t>
      </w:r>
      <w:r w:rsidR="007330DE" w:rsidRPr="001D66BF">
        <w:rPr>
          <w:rFonts w:ascii="仿宋_GB2312" w:eastAsia="仿宋_GB2312" w:hAnsi="仿宋_GB2312" w:cs="仿宋_GB2312"/>
          <w:sz w:val="28"/>
          <w:szCs w:val="28"/>
        </w:rPr>
        <w:t>633</w:t>
      </w:r>
      <w:r w:rsidR="007330DE" w:rsidRPr="001D66BF">
        <w:rPr>
          <w:rFonts w:ascii="仿宋_GB2312" w:eastAsia="仿宋_GB2312" w:hAnsi="仿宋_GB2312" w:cs="仿宋_GB2312" w:hint="eastAsia"/>
          <w:sz w:val="28"/>
          <w:szCs w:val="28"/>
        </w:rPr>
        <w:t>路等</w:t>
      </w:r>
    </w:p>
    <w:p w:rsidR="00602727" w:rsidRPr="00BD2470" w:rsidRDefault="00BD2470" w:rsidP="00602727">
      <w:pPr>
        <w:pStyle w:val="a6"/>
        <w:spacing w:before="0" w:beforeAutospacing="0" w:after="0" w:afterAutospacing="0"/>
        <w:ind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  <w:r w:rsidR="00602727" w:rsidRPr="00BD2470">
        <w:rPr>
          <w:rFonts w:ascii="仿宋_GB2312" w:eastAsia="仿宋_GB2312" w:hAnsi="仿宋_GB2312" w:cs="仿宋_GB2312" w:hint="eastAsia"/>
          <w:bCs/>
          <w:sz w:val="28"/>
          <w:szCs w:val="28"/>
        </w:rPr>
        <w:t>友情提示：</w:t>
      </w:r>
      <w:r w:rsidR="00602727" w:rsidRPr="00BD2470">
        <w:rPr>
          <w:rFonts w:ascii="仿宋_GB2312" w:eastAsia="仿宋_GB2312" w:hAnsi="仿宋_GB2312" w:cs="仿宋_GB2312" w:hint="eastAsia"/>
          <w:sz w:val="28"/>
          <w:szCs w:val="28"/>
        </w:rPr>
        <w:t>学校全天对初中</w:t>
      </w:r>
      <w:r w:rsidRPr="00BD2470">
        <w:rPr>
          <w:rFonts w:ascii="仿宋_GB2312" w:eastAsia="仿宋_GB2312" w:hAnsi="仿宋_GB2312" w:cs="仿宋_GB2312" w:hint="eastAsia"/>
          <w:sz w:val="28"/>
          <w:szCs w:val="28"/>
        </w:rPr>
        <w:t>考生</w:t>
      </w:r>
      <w:r w:rsidR="00602727" w:rsidRPr="00BD2470">
        <w:rPr>
          <w:rFonts w:ascii="仿宋_GB2312" w:eastAsia="仿宋_GB2312" w:hAnsi="仿宋_GB2312" w:cs="仿宋_GB2312" w:hint="eastAsia"/>
          <w:sz w:val="28"/>
          <w:szCs w:val="28"/>
        </w:rPr>
        <w:t>和家长开放。欢迎广大考生及家长到校咨询。</w:t>
      </w:r>
    </w:p>
    <w:p w:rsidR="00F96296" w:rsidRPr="001D66BF" w:rsidRDefault="00BD2470" w:rsidP="001D66BF">
      <w:pPr>
        <w:pStyle w:val="a6"/>
        <w:spacing w:before="0" w:beforeAutospacing="0" w:after="0" w:afterAutospacing="0"/>
        <w:ind w:firstLine="48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</w:t>
      </w:r>
      <w:r w:rsidR="00573D41" w:rsidRPr="00BD2470">
        <w:rPr>
          <w:rFonts w:ascii="仿宋_GB2312" w:eastAsia="仿宋_GB2312" w:hAnsi="仿宋_GB2312" w:cs="仿宋_GB2312" w:hint="eastAsia"/>
          <w:sz w:val="28"/>
          <w:szCs w:val="28"/>
        </w:rPr>
        <w:t>四、关键时间点提示</w:t>
      </w:r>
    </w:p>
    <w:tbl>
      <w:tblPr>
        <w:tblW w:w="8613" w:type="dxa"/>
        <w:jc w:val="center"/>
        <w:tblLayout w:type="fixed"/>
        <w:tblLook w:val="0000"/>
      </w:tblPr>
      <w:tblGrid>
        <w:gridCol w:w="2518"/>
        <w:gridCol w:w="6095"/>
      </w:tblGrid>
      <w:tr w:rsidR="00343FF3" w:rsidTr="00B5415C">
        <w:trPr>
          <w:trHeight w:val="285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F96296" w:rsidP="00F85447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1D66BF">
              <w:rPr>
                <w:rFonts w:hint="eastAsia"/>
                <w:color w:val="000000"/>
                <w:sz w:val="28"/>
                <w:szCs w:val="28"/>
              </w:rPr>
              <w:t xml:space="preserve">　　</w:t>
            </w:r>
            <w:r w:rsidR="00343FF3">
              <w:rPr>
                <w:rFonts w:ascii="仿宋_GB2312" w:eastAsia="仿宋_GB2312" w:hAnsi="黑体" w:cs="宋体" w:hint="eastAsia"/>
                <w:sz w:val="28"/>
                <w:szCs w:val="28"/>
              </w:rPr>
              <w:t>日期（星期）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F85447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sz w:val="28"/>
                <w:szCs w:val="28"/>
              </w:rPr>
              <w:t>工作安排</w:t>
            </w:r>
          </w:p>
        </w:tc>
      </w:tr>
      <w:tr w:rsidR="00343FF3" w:rsidTr="00B5415C">
        <w:trPr>
          <w:trHeight w:val="285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343FF3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4月13日（四）至4月14日（五）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F85447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自主招生网上报名</w:t>
            </w:r>
          </w:p>
        </w:tc>
      </w:tr>
      <w:tr w:rsidR="00343FF3" w:rsidTr="00B5415C">
        <w:trPr>
          <w:trHeight w:val="285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F85447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4月16日（日）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F85447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自主招生现场确认报名</w:t>
            </w:r>
          </w:p>
        </w:tc>
      </w:tr>
      <w:tr w:rsidR="00343FF3" w:rsidTr="00B5415C">
        <w:trPr>
          <w:trHeight w:val="285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343FF3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4月22日（六）至4月23日（日）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F85447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自主招生综合测试</w:t>
            </w:r>
          </w:p>
        </w:tc>
      </w:tr>
      <w:tr w:rsidR="00343FF3" w:rsidTr="00B5415C">
        <w:trPr>
          <w:trHeight w:val="285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F85447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5月</w:t>
            </w:r>
            <w:r w:rsidR="008D1900">
              <w:rPr>
                <w:rFonts w:ascii="仿宋_GB2312" w:eastAsia="仿宋_GB2312" w:hAnsi="仿宋" w:cs="宋体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日（</w:t>
            </w:r>
            <w:r w:rsidR="008D1900">
              <w:rPr>
                <w:rFonts w:ascii="仿宋_GB2312" w:eastAsia="仿宋_GB2312" w:hAnsi="仿宋" w:cs="宋体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）至</w:t>
            </w:r>
          </w:p>
          <w:p w:rsidR="00343FF3" w:rsidRDefault="00343FF3" w:rsidP="00F85447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5月12日（五）20:00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8D1900" w:rsidP="00F85447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崂山一中</w:t>
            </w:r>
            <w:r w:rsidR="00343FF3">
              <w:rPr>
                <w:rFonts w:ascii="仿宋_GB2312" w:eastAsia="仿宋_GB2312" w:hAnsi="仿宋" w:cs="宋体" w:hint="eastAsia"/>
                <w:sz w:val="28"/>
                <w:szCs w:val="28"/>
              </w:rPr>
              <w:t>特长生报名</w:t>
            </w:r>
          </w:p>
        </w:tc>
      </w:tr>
      <w:tr w:rsidR="00343FF3" w:rsidTr="00B5415C">
        <w:trPr>
          <w:trHeight w:val="285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8D1900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5月</w:t>
            </w:r>
            <w:r w:rsidR="008D1900">
              <w:rPr>
                <w:rFonts w:ascii="仿宋_GB2312" w:eastAsia="仿宋_GB2312" w:hAnsi="仿宋" w:cs="宋体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日（</w:t>
            </w:r>
            <w:r w:rsidR="008D1900"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 w:rsidR="008D1900">
              <w:rPr>
                <w:rFonts w:ascii="仿宋_GB2312" w:eastAsia="仿宋_GB2312" w:hAnsi="仿宋" w:cs="宋体" w:hint="eastAsia"/>
                <w:sz w:val="28"/>
                <w:szCs w:val="28"/>
              </w:rPr>
              <w:t>上午7：40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8D1900" w:rsidP="00F85447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崂山一中</w:t>
            </w:r>
            <w:r w:rsidR="00343FF3">
              <w:rPr>
                <w:rFonts w:ascii="仿宋_GB2312" w:eastAsia="仿宋_GB2312" w:hAnsi="仿宋" w:cs="宋体" w:hint="eastAsia"/>
                <w:sz w:val="28"/>
                <w:szCs w:val="28"/>
              </w:rPr>
              <w:t>特长生测试</w:t>
            </w:r>
          </w:p>
        </w:tc>
      </w:tr>
      <w:tr w:rsidR="008D1900" w:rsidTr="00205802">
        <w:trPr>
          <w:trHeight w:val="47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00" w:rsidRDefault="008D1900" w:rsidP="008D1900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5"/>
                <w:attr w:name="Year" w:val="2017"/>
              </w:smartTagPr>
              <w:r w:rsidRPr="008D1900">
                <w:rPr>
                  <w:rFonts w:ascii="仿宋_GB2312" w:eastAsia="仿宋_GB2312" w:hAnsi="仿宋" w:cs="宋体" w:hint="eastAsia"/>
                  <w:sz w:val="28"/>
                  <w:szCs w:val="28"/>
                </w:rPr>
                <w:t>5月16日</w:t>
              </w:r>
            </w:smartTag>
            <w:r w:rsidRPr="008D1900">
              <w:rPr>
                <w:rFonts w:ascii="仿宋_GB2312" w:eastAsia="仿宋_GB2312" w:hAnsi="仿宋" w:cs="宋体" w:hint="eastAsia"/>
                <w:sz w:val="28"/>
                <w:szCs w:val="28"/>
              </w:rPr>
              <w:t>（周二）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900" w:rsidRDefault="00205802" w:rsidP="00205802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崂山一中特长生</w:t>
            </w:r>
            <w:r w:rsidRPr="00205802">
              <w:rPr>
                <w:rFonts w:ascii="仿宋_GB2312" w:eastAsia="仿宋_GB2312" w:hAnsi="仿宋" w:cs="宋体" w:hint="eastAsia"/>
                <w:sz w:val="28"/>
                <w:szCs w:val="28"/>
              </w:rPr>
              <w:t>专业资格证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发放</w:t>
            </w:r>
          </w:p>
        </w:tc>
      </w:tr>
      <w:tr w:rsidR="00343FF3" w:rsidTr="00B5415C">
        <w:trPr>
          <w:trHeight w:val="285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343FF3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5月18日（四）至5月20日（六）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Default="00343FF3" w:rsidP="00B5415C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初中学业水平考试（高中阶段学校招生）网上志愿填报（特长生、足球后备人才需同时填报志愿）</w:t>
            </w:r>
          </w:p>
          <w:p w:rsidR="00B5415C" w:rsidRPr="00B5415C" w:rsidRDefault="00B5415C" w:rsidP="00B5415C">
            <w:pPr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B5415C">
              <w:rPr>
                <w:rFonts w:ascii="仿宋_GB2312" w:eastAsia="仿宋_GB2312" w:hAnsi="仿宋" w:cs="宋体" w:hint="eastAsia"/>
                <w:sz w:val="28"/>
                <w:szCs w:val="28"/>
              </w:rPr>
              <w:t>青岛市初中学业水平考试（高中阶段学校招生）管理平台（</w:t>
            </w:r>
            <w:r w:rsidRPr="00B5415C">
              <w:rPr>
                <w:rFonts w:ascii="仿宋_GB2312" w:eastAsia="仿宋_GB2312" w:hAnsi="仿宋" w:cs="宋体"/>
                <w:sz w:val="28"/>
                <w:szCs w:val="28"/>
              </w:rPr>
              <w:t>http://wsbm.qdedu.gov.cn</w:t>
            </w:r>
            <w:r w:rsidRPr="00B5415C"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</w:tc>
      </w:tr>
      <w:tr w:rsidR="00343FF3" w:rsidTr="00B5415C">
        <w:trPr>
          <w:trHeight w:val="279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3" w:rsidRPr="001936EB" w:rsidRDefault="00343FF3" w:rsidP="001936EB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5月21日（日）</w:t>
            </w:r>
            <w:r w:rsidR="001936EB" w:rsidRPr="001936EB">
              <w:rPr>
                <w:rFonts w:ascii="仿宋_GB2312" w:eastAsia="仿宋_GB2312" w:hAnsi="仿宋" w:cs="宋体" w:hint="eastAsia"/>
                <w:sz w:val="28"/>
                <w:szCs w:val="28"/>
              </w:rPr>
              <w:t>上午8:00至下午6:00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471" w:rsidRDefault="00343FF3" w:rsidP="003D0471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普通高中招生现场确认志愿（含特长生、足球后备人才）</w:t>
            </w:r>
          </w:p>
          <w:p w:rsidR="00343FF3" w:rsidRDefault="003D0471" w:rsidP="003D0471">
            <w:pPr>
              <w:widowControl/>
              <w:spacing w:line="36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3D0471">
              <w:rPr>
                <w:rFonts w:ascii="仿宋_GB2312" w:eastAsia="仿宋_GB2312" w:hAnsi="仿宋" w:cs="宋体" w:hint="eastAsia"/>
                <w:sz w:val="28"/>
                <w:szCs w:val="28"/>
              </w:rPr>
              <w:t>地点：第一志愿普通高中学校。</w:t>
            </w:r>
          </w:p>
        </w:tc>
      </w:tr>
    </w:tbl>
    <w:p w:rsidR="00121337" w:rsidRDefault="00BD2470" w:rsidP="0012133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="00573D41" w:rsidRPr="001D66BF">
        <w:rPr>
          <w:rFonts w:ascii="仿宋_GB2312" w:eastAsia="仿宋_GB2312" w:hAnsi="仿宋_GB2312" w:cs="仿宋_GB2312" w:hint="eastAsia"/>
          <w:sz w:val="28"/>
          <w:szCs w:val="28"/>
        </w:rPr>
        <w:t>五、本方案由青岛</w:t>
      </w:r>
      <w:r w:rsidR="00D953B4">
        <w:rPr>
          <w:rFonts w:ascii="仿宋_GB2312" w:eastAsia="仿宋_GB2312" w:hAnsi="仿宋_GB2312" w:cs="仿宋_GB2312" w:hint="eastAsia"/>
          <w:sz w:val="28"/>
          <w:szCs w:val="28"/>
        </w:rPr>
        <w:t>市崂山区第一中学</w:t>
      </w:r>
      <w:r w:rsidR="00573D41" w:rsidRPr="001D66BF">
        <w:rPr>
          <w:rFonts w:ascii="仿宋_GB2312" w:eastAsia="仿宋_GB2312" w:hAnsi="仿宋_GB2312" w:cs="仿宋_GB2312" w:hint="eastAsia"/>
          <w:sz w:val="28"/>
          <w:szCs w:val="28"/>
        </w:rPr>
        <w:t>招生委员会负责解释。</w:t>
      </w:r>
    </w:p>
    <w:p w:rsidR="00121337" w:rsidRDefault="00121337" w:rsidP="00121337">
      <w:pPr>
        <w:pStyle w:val="a6"/>
        <w:spacing w:before="0" w:beforeAutospacing="0" w:after="0" w:afterAutospacing="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121337" w:rsidRDefault="00D953B4" w:rsidP="00121337">
      <w:pPr>
        <w:pStyle w:val="a6"/>
        <w:spacing w:before="0" w:beforeAutospacing="0" w:after="0" w:afterAutospacing="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1D66BF">
        <w:rPr>
          <w:rFonts w:ascii="仿宋_GB2312" w:eastAsia="仿宋_GB2312" w:hAnsi="仿宋_GB2312" w:cs="仿宋_GB2312" w:hint="eastAsia"/>
          <w:sz w:val="28"/>
          <w:szCs w:val="28"/>
        </w:rPr>
        <w:t>青岛</w:t>
      </w:r>
      <w:r>
        <w:rPr>
          <w:rFonts w:ascii="仿宋_GB2312" w:eastAsia="仿宋_GB2312" w:hAnsi="仿宋_GB2312" w:cs="仿宋_GB2312" w:hint="eastAsia"/>
          <w:sz w:val="28"/>
          <w:szCs w:val="28"/>
        </w:rPr>
        <w:t>市崂山区第一中学</w:t>
      </w:r>
    </w:p>
    <w:p w:rsidR="00573D41" w:rsidRPr="00121337" w:rsidRDefault="00573D41" w:rsidP="00121337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674F2">
        <w:rPr>
          <w:rFonts w:ascii="仿宋_GB2312" w:eastAsia="仿宋_GB2312" w:hAnsi="仿宋_GB2312" w:cs="仿宋_GB2312" w:hint="eastAsia"/>
          <w:sz w:val="28"/>
          <w:szCs w:val="28"/>
        </w:rPr>
        <w:t>2017年4月</w:t>
      </w:r>
    </w:p>
    <w:p w:rsidR="00F96296" w:rsidRPr="00F96296" w:rsidRDefault="00F96296" w:rsidP="001D66BF">
      <w:pPr>
        <w:jc w:val="left"/>
      </w:pPr>
      <w:r>
        <w:rPr>
          <w:rFonts w:hint="eastAsia"/>
          <w:color w:val="000000"/>
          <w:szCs w:val="21"/>
        </w:rPr>
        <w:t xml:space="preserve">　　</w:t>
      </w:r>
    </w:p>
    <w:sectPr w:rsidR="00F96296" w:rsidRPr="00F96296" w:rsidSect="008D04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98" w:rsidRDefault="00095A98" w:rsidP="00F96296">
      <w:r>
        <w:separator/>
      </w:r>
    </w:p>
  </w:endnote>
  <w:endnote w:type="continuationSeparator" w:id="1">
    <w:p w:rsidR="00095A98" w:rsidRDefault="00095A98" w:rsidP="00F9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5636"/>
      <w:docPartObj>
        <w:docPartGallery w:val="Page Numbers (Bottom of Page)"/>
        <w:docPartUnique/>
      </w:docPartObj>
    </w:sdtPr>
    <w:sdtContent>
      <w:p w:rsidR="00DC042B" w:rsidRDefault="004E5F76">
        <w:pPr>
          <w:pStyle w:val="a4"/>
          <w:jc w:val="right"/>
        </w:pPr>
        <w:fldSimple w:instr=" PAGE   \* MERGEFORMAT ">
          <w:r w:rsidR="008A19B2" w:rsidRPr="008A19B2">
            <w:rPr>
              <w:noProof/>
              <w:lang w:val="zh-CN"/>
            </w:rPr>
            <w:t>5</w:t>
          </w:r>
        </w:fldSimple>
      </w:p>
    </w:sdtContent>
  </w:sdt>
  <w:p w:rsidR="00DC042B" w:rsidRDefault="00DC04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98" w:rsidRDefault="00095A98" w:rsidP="00F96296">
      <w:r>
        <w:separator/>
      </w:r>
    </w:p>
  </w:footnote>
  <w:footnote w:type="continuationSeparator" w:id="1">
    <w:p w:rsidR="00095A98" w:rsidRDefault="00095A98" w:rsidP="00F96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296"/>
    <w:rsid w:val="00010608"/>
    <w:rsid w:val="00035C95"/>
    <w:rsid w:val="00044D9B"/>
    <w:rsid w:val="00054293"/>
    <w:rsid w:val="00095A98"/>
    <w:rsid w:val="000D179E"/>
    <w:rsid w:val="000E4B98"/>
    <w:rsid w:val="000F48E2"/>
    <w:rsid w:val="00121337"/>
    <w:rsid w:val="00143215"/>
    <w:rsid w:val="0014360F"/>
    <w:rsid w:val="00143889"/>
    <w:rsid w:val="001568C2"/>
    <w:rsid w:val="00183860"/>
    <w:rsid w:val="001936EB"/>
    <w:rsid w:val="001A17C0"/>
    <w:rsid w:val="001D66BF"/>
    <w:rsid w:val="001E3138"/>
    <w:rsid w:val="002043DA"/>
    <w:rsid w:val="00205802"/>
    <w:rsid w:val="0023023D"/>
    <w:rsid w:val="0023317F"/>
    <w:rsid w:val="00280559"/>
    <w:rsid w:val="002944A5"/>
    <w:rsid w:val="002976C7"/>
    <w:rsid w:val="002C4C91"/>
    <w:rsid w:val="002F4F23"/>
    <w:rsid w:val="00307BBF"/>
    <w:rsid w:val="00316721"/>
    <w:rsid w:val="00324144"/>
    <w:rsid w:val="00343FF3"/>
    <w:rsid w:val="00375E92"/>
    <w:rsid w:val="003805A8"/>
    <w:rsid w:val="003D0471"/>
    <w:rsid w:val="00405308"/>
    <w:rsid w:val="004238BF"/>
    <w:rsid w:val="004425C2"/>
    <w:rsid w:val="004848A0"/>
    <w:rsid w:val="004C0EF9"/>
    <w:rsid w:val="004E45D6"/>
    <w:rsid w:val="004E5F76"/>
    <w:rsid w:val="0053217D"/>
    <w:rsid w:val="00573D41"/>
    <w:rsid w:val="005A52A8"/>
    <w:rsid w:val="005C1469"/>
    <w:rsid w:val="005D3DAE"/>
    <w:rsid w:val="00602727"/>
    <w:rsid w:val="006110A5"/>
    <w:rsid w:val="00621C4D"/>
    <w:rsid w:val="00642036"/>
    <w:rsid w:val="00645BF7"/>
    <w:rsid w:val="006908FD"/>
    <w:rsid w:val="006A6ABE"/>
    <w:rsid w:val="006D54DD"/>
    <w:rsid w:val="006E1941"/>
    <w:rsid w:val="006F26AF"/>
    <w:rsid w:val="00723099"/>
    <w:rsid w:val="00730DA7"/>
    <w:rsid w:val="007330DE"/>
    <w:rsid w:val="007770C3"/>
    <w:rsid w:val="0079088A"/>
    <w:rsid w:val="007A0C4D"/>
    <w:rsid w:val="007F4E47"/>
    <w:rsid w:val="007F7F2D"/>
    <w:rsid w:val="00853AB5"/>
    <w:rsid w:val="008579A2"/>
    <w:rsid w:val="008674F2"/>
    <w:rsid w:val="00874AF1"/>
    <w:rsid w:val="00892EF1"/>
    <w:rsid w:val="008A19B2"/>
    <w:rsid w:val="008A5B45"/>
    <w:rsid w:val="008C6590"/>
    <w:rsid w:val="008D0441"/>
    <w:rsid w:val="008D1900"/>
    <w:rsid w:val="008D2373"/>
    <w:rsid w:val="008D4A20"/>
    <w:rsid w:val="008E7937"/>
    <w:rsid w:val="00903E66"/>
    <w:rsid w:val="00935453"/>
    <w:rsid w:val="00941CA5"/>
    <w:rsid w:val="009602F3"/>
    <w:rsid w:val="009937E7"/>
    <w:rsid w:val="009B6878"/>
    <w:rsid w:val="00A213A4"/>
    <w:rsid w:val="00A62D3F"/>
    <w:rsid w:val="00A87EE1"/>
    <w:rsid w:val="00AF7CAC"/>
    <w:rsid w:val="00B118DA"/>
    <w:rsid w:val="00B44A70"/>
    <w:rsid w:val="00B5415C"/>
    <w:rsid w:val="00B728FC"/>
    <w:rsid w:val="00B9284F"/>
    <w:rsid w:val="00BA5F2F"/>
    <w:rsid w:val="00BC2777"/>
    <w:rsid w:val="00BD2470"/>
    <w:rsid w:val="00BD541D"/>
    <w:rsid w:val="00BE7C82"/>
    <w:rsid w:val="00C72336"/>
    <w:rsid w:val="00C86F15"/>
    <w:rsid w:val="00CA06B0"/>
    <w:rsid w:val="00CD34EF"/>
    <w:rsid w:val="00CF00CB"/>
    <w:rsid w:val="00CF669F"/>
    <w:rsid w:val="00CF7B6B"/>
    <w:rsid w:val="00D05F58"/>
    <w:rsid w:val="00D30940"/>
    <w:rsid w:val="00D879A0"/>
    <w:rsid w:val="00D90A70"/>
    <w:rsid w:val="00D953B4"/>
    <w:rsid w:val="00DC042B"/>
    <w:rsid w:val="00DC2654"/>
    <w:rsid w:val="00DC598D"/>
    <w:rsid w:val="00DD457D"/>
    <w:rsid w:val="00DE5A22"/>
    <w:rsid w:val="00E024FB"/>
    <w:rsid w:val="00E77DEF"/>
    <w:rsid w:val="00E835BE"/>
    <w:rsid w:val="00EA6059"/>
    <w:rsid w:val="00EC4778"/>
    <w:rsid w:val="00F47271"/>
    <w:rsid w:val="00F63583"/>
    <w:rsid w:val="00F66A90"/>
    <w:rsid w:val="00F70274"/>
    <w:rsid w:val="00F77201"/>
    <w:rsid w:val="00F87F13"/>
    <w:rsid w:val="00F96296"/>
    <w:rsid w:val="00F97479"/>
    <w:rsid w:val="00FE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62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29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6296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6296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F96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-b6">
    <w:name w:val="c-b6"/>
    <w:basedOn w:val="a"/>
    <w:rsid w:val="00F96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p5">
    <w:name w:val="tp5"/>
    <w:basedOn w:val="a"/>
    <w:rsid w:val="00F96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ght">
    <w:name w:val="right"/>
    <w:basedOn w:val="a0"/>
    <w:rsid w:val="00F96296"/>
  </w:style>
  <w:style w:type="paragraph" w:styleId="a7">
    <w:name w:val="Balloon Text"/>
    <w:basedOn w:val="a"/>
    <w:link w:val="Char1"/>
    <w:uiPriority w:val="99"/>
    <w:semiHidden/>
    <w:unhideWhenUsed/>
    <w:rsid w:val="00F962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6296"/>
    <w:rPr>
      <w:sz w:val="18"/>
      <w:szCs w:val="18"/>
    </w:rPr>
  </w:style>
  <w:style w:type="character" w:styleId="a8">
    <w:name w:val="Strong"/>
    <w:basedOn w:val="a0"/>
    <w:uiPriority w:val="22"/>
    <w:qFormat/>
    <w:rsid w:val="00F96296"/>
    <w:rPr>
      <w:b/>
      <w:bCs/>
    </w:rPr>
  </w:style>
  <w:style w:type="table" w:styleId="a9">
    <w:name w:val="Table Grid"/>
    <w:basedOn w:val="a1"/>
    <w:rsid w:val="00B118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347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1027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721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1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941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CEC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88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0C73-512A-4308-BE73-82B9CEF1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392</Words>
  <Characters>2236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2017-04-07T08:40:00Z</dcterms:created>
  <dcterms:modified xsi:type="dcterms:W3CDTF">2017-04-07T09:42:00Z</dcterms:modified>
</cp:coreProperties>
</file>